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FF00" w14:textId="77777777" w:rsidR="00866786" w:rsidRDefault="00F124C1">
      <w:pPr>
        <w:spacing w:after="0"/>
        <w:ind w:left="168" w:right="346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B55CB8A" wp14:editId="056E51B1">
            <wp:simplePos x="0" y="0"/>
            <wp:positionH relativeFrom="column">
              <wp:posOffset>106680</wp:posOffset>
            </wp:positionH>
            <wp:positionV relativeFrom="paragraph">
              <wp:posOffset>39632</wp:posOffset>
            </wp:positionV>
            <wp:extent cx="1261872" cy="963168"/>
            <wp:effectExtent l="0" t="0" r="0" b="0"/>
            <wp:wrapSquare wrapText="bothSides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</w:rPr>
        <w:t xml:space="preserve">           S.B.V.  Zuidlaren </w:t>
      </w:r>
    </w:p>
    <w:p w14:paraId="2C349172" w14:textId="77777777" w:rsidR="00866786" w:rsidRDefault="00F124C1">
      <w:pPr>
        <w:spacing w:after="0"/>
        <w:ind w:left="168" w:right="381" w:firstLine="0"/>
        <w:jc w:val="right"/>
      </w:pPr>
      <w:r>
        <w:rPr>
          <w:sz w:val="40"/>
        </w:rPr>
        <w:t>Organiseert in de Bark een libre toernooi</w:t>
      </w:r>
    </w:p>
    <w:p w14:paraId="77BC9236" w14:textId="77777777" w:rsidR="00866786" w:rsidRDefault="00F124C1">
      <w:pPr>
        <w:spacing w:after="0"/>
        <w:ind w:left="168" w:firstLine="0"/>
      </w:pPr>
      <w:r>
        <w:rPr>
          <w:sz w:val="36"/>
        </w:rPr>
        <w:t xml:space="preserve">      Om de "</w:t>
      </w:r>
      <w:r>
        <w:rPr>
          <w:sz w:val="36"/>
        </w:rPr>
        <w:t>Bark</w:t>
      </w:r>
      <w:r>
        <w:rPr>
          <w:sz w:val="36"/>
        </w:rPr>
        <w:t xml:space="preserve">  Wisselbokaal"2024</w:t>
      </w:r>
    </w:p>
    <w:p w14:paraId="18420C9E" w14:textId="77777777" w:rsidR="00866786" w:rsidRDefault="00F124C1">
      <w:pPr>
        <w:spacing w:after="431"/>
        <w:ind w:left="1226" w:firstLine="0"/>
      </w:pPr>
      <w:r>
        <w:t xml:space="preserve">                                     </w:t>
      </w:r>
      <w:r>
        <w:t>Moyenne gaat van 0.5 tot 4.</w:t>
      </w:r>
      <w:r>
        <w:t>00</w:t>
      </w:r>
    </w:p>
    <w:p w14:paraId="38EACB90" w14:textId="77777777" w:rsidR="00866786" w:rsidRDefault="00F124C1">
      <w:pPr>
        <w:ind w:left="-5"/>
      </w:pPr>
      <w:r>
        <w:t>De  volgende datums vinden de voorronden plaats (max 64pers)</w:t>
      </w:r>
    </w:p>
    <w:p w14:paraId="229015B3" w14:textId="77777777" w:rsidR="00866786" w:rsidRDefault="00F124C1">
      <w:pPr>
        <w:ind w:left="-5"/>
      </w:pPr>
      <w:r>
        <w:t>Maandag 8, dinsdag 9, woensdag 10, donderdag 11 april.</w:t>
      </w:r>
    </w:p>
    <w:p w14:paraId="0C9D4B53" w14:textId="77777777" w:rsidR="00866786" w:rsidRDefault="00F124C1">
      <w:pPr>
        <w:ind w:left="-5"/>
      </w:pPr>
      <w:r>
        <w:t>De  finale vind plaats op zaterdag13 april, met 16 personen.</w:t>
      </w:r>
    </w:p>
    <w:p w14:paraId="095F53B9" w14:textId="77777777" w:rsidR="00866786" w:rsidRDefault="00F124C1">
      <w:pPr>
        <w:ind w:left="-5"/>
      </w:pPr>
      <w:r>
        <w:t>Er wordt op 4 biljarts gespeeld en er kunnen 16 pers. per middag  deelnemen.</w:t>
      </w:r>
    </w:p>
    <w:p w14:paraId="291B85E6" w14:textId="0BB65AB6" w:rsidR="00866786" w:rsidRDefault="00F124C1">
      <w:pPr>
        <w:ind w:left="-5"/>
      </w:pPr>
      <w:r>
        <w:t xml:space="preserve">De voorronden  beginnen om 13.00 uur, </w:t>
      </w:r>
      <w:r>
        <w:t>aanwezig om 12.45 uur.</w:t>
      </w:r>
    </w:p>
    <w:p w14:paraId="1FEC8A0B" w14:textId="77777777" w:rsidR="00866786" w:rsidRDefault="00F124C1">
      <w:pPr>
        <w:spacing w:after="0" w:line="548" w:lineRule="auto"/>
        <w:ind w:left="-5" w:right="364"/>
      </w:pPr>
      <w:r>
        <w:t>Bij opgave graag per mail:</w:t>
      </w:r>
      <w:r>
        <w:t xml:space="preserve"> Naam , Club,  Moyenne , speeldag en eventueel een tweede dag en telefoonnr. </w:t>
      </w:r>
      <w:r>
        <w:t>Inschrijven toernooi@seniorenbiljart-zuidlaren.nl</w:t>
      </w:r>
    </w:p>
    <w:p w14:paraId="50789865" w14:textId="77777777" w:rsidR="00866786" w:rsidRDefault="00F124C1">
      <w:pPr>
        <w:ind w:left="-5"/>
      </w:pPr>
      <w:r>
        <w:t>En in het uiterste geval tel. 06-29079885 Annie Hadderingh.</w:t>
      </w:r>
    </w:p>
    <w:p w14:paraId="3D7B30B6" w14:textId="77777777" w:rsidR="00866786" w:rsidRDefault="00F124C1">
      <w:pPr>
        <w:ind w:left="-5"/>
      </w:pPr>
      <w:r>
        <w:t>De inschrijving is mogelijk t/m woensdag 3 april met dien verstande</w:t>
      </w:r>
      <w:r>
        <w:t xml:space="preserve"> vol is vol.</w:t>
      </w:r>
    </w:p>
    <w:p w14:paraId="3A087DAD" w14:textId="77777777" w:rsidR="00866786" w:rsidRDefault="00F124C1">
      <w:pPr>
        <w:spacing w:after="0" w:line="531" w:lineRule="auto"/>
        <w:ind w:left="-5" w:right="200"/>
      </w:pPr>
      <w:r>
        <w:t>De uitslagen worden gepubliceerd op onze site www.seniorenbiljart-zuidlaren.nl De finale dag, worden de spelers om 9.45 verwacht , zodat we om 10.00 kunnen beginnen.</w:t>
      </w:r>
    </w:p>
    <w:p w14:paraId="72CA1B3A" w14:textId="77777777" w:rsidR="00866786" w:rsidRDefault="00F124C1">
      <w:pPr>
        <w:ind w:left="-5"/>
      </w:pPr>
      <w:r>
        <w:t>De inleg is 6 euro en de spelers worden ontvangen met  een kop koffie of thee.</w:t>
      </w:r>
    </w:p>
    <w:p w14:paraId="4E8387EA" w14:textId="77777777" w:rsidR="00866786" w:rsidRDefault="00F124C1">
      <w:pPr>
        <w:ind w:left="-5"/>
      </w:pPr>
      <w:r>
        <w:t>Op de finale dag wordt de finalisten een lunch (kop soep en 2 broodjes) aangeboden.</w:t>
      </w:r>
    </w:p>
    <w:p w14:paraId="270201FD" w14:textId="6DC2BABA" w:rsidR="00866786" w:rsidRDefault="00F124C1">
      <w:pPr>
        <w:spacing w:after="448"/>
        <w:ind w:left="-5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4409DA2" wp14:editId="6DEC41BD">
            <wp:simplePos x="0" y="0"/>
            <wp:positionH relativeFrom="column">
              <wp:posOffset>4802124</wp:posOffset>
            </wp:positionH>
            <wp:positionV relativeFrom="paragraph">
              <wp:posOffset>-288412</wp:posOffset>
            </wp:positionV>
            <wp:extent cx="1408177" cy="1240536"/>
            <wp:effectExtent l="0" t="0" r="0" b="0"/>
            <wp:wrapSquare wrapText="bothSides"/>
            <wp:docPr id="500" name="Picture 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Picture 5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8177" cy="1240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Adres de "Bark" </w:t>
      </w:r>
      <w:r>
        <w:t>is  Veenplasweg 3a, 9471 RA  Zuidlaren.</w:t>
      </w:r>
    </w:p>
    <w:p w14:paraId="1313028E" w14:textId="3E540D22" w:rsidR="00866786" w:rsidRDefault="00F124C1">
      <w:pPr>
        <w:spacing w:after="0"/>
        <w:ind w:firstLine="0"/>
      </w:pPr>
      <w:r>
        <w:rPr>
          <w:sz w:val="36"/>
        </w:rPr>
        <w:t>Belangrijke mededeling</w:t>
      </w:r>
      <w:r>
        <w:rPr>
          <w:sz w:val="36"/>
        </w:rPr>
        <w:t>: de Bark heeft geen pin.</w:t>
      </w:r>
    </w:p>
    <w:sectPr w:rsidR="00866786">
      <w:pgSz w:w="11906" w:h="16838"/>
      <w:pgMar w:top="1440" w:right="1180" w:bottom="1440" w:left="106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786"/>
    <w:rsid w:val="00866786"/>
    <w:rsid w:val="00F1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C504"/>
  <w15:docId w15:val="{4B86FF1A-9E1B-43E7-AC4F-F92DF0E9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369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Libre toernooi 2024 SBV (1).xlsx</dc:title>
  <dc:subject/>
  <dc:creator>Piet Oosterhuis</dc:creator>
  <cp:keywords/>
  <cp:lastModifiedBy>Piet Oosterhuis</cp:lastModifiedBy>
  <cp:revision>2</cp:revision>
  <dcterms:created xsi:type="dcterms:W3CDTF">2024-02-15T12:31:00Z</dcterms:created>
  <dcterms:modified xsi:type="dcterms:W3CDTF">2024-02-15T12:31:00Z</dcterms:modified>
</cp:coreProperties>
</file>